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A7" w:rsidRDefault="003E08A7" w:rsidP="003E08A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80"/>
          <w:sz w:val="28"/>
          <w:szCs w:val="28"/>
        </w:rPr>
      </w:pPr>
    </w:p>
    <w:p w:rsidR="003E08A7" w:rsidRDefault="003E08A7" w:rsidP="003E08A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80"/>
          <w:sz w:val="28"/>
          <w:szCs w:val="28"/>
        </w:rPr>
      </w:pPr>
    </w:p>
    <w:p w:rsidR="003E08A7" w:rsidRDefault="003E08A7" w:rsidP="003E08A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80"/>
          <w:sz w:val="28"/>
          <w:szCs w:val="28"/>
        </w:rPr>
      </w:pPr>
    </w:p>
    <w:p w:rsidR="003E08A7" w:rsidRDefault="003E08A7" w:rsidP="003E08A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80"/>
          <w:sz w:val="28"/>
          <w:szCs w:val="28"/>
        </w:rPr>
      </w:pPr>
    </w:p>
    <w:p w:rsidR="003E08A7" w:rsidRPr="00A1067B" w:rsidRDefault="003E08A7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1067B">
        <w:rPr>
          <w:rFonts w:ascii="Arial" w:hAnsi="Arial" w:cs="Arial"/>
          <w:b/>
          <w:bCs/>
          <w:sz w:val="28"/>
          <w:szCs w:val="28"/>
        </w:rPr>
        <w:t>ОБАВЕШТЕЊЕ О ПОКРЕТАЊУ ПРЕГОВАРАЧКОГ ПОСТУПКА</w:t>
      </w:r>
    </w:p>
    <w:p w:rsidR="003E08A7" w:rsidRPr="00A1067B" w:rsidRDefault="003E08A7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1067B">
        <w:rPr>
          <w:rFonts w:ascii="Arial" w:hAnsi="Arial" w:cs="Arial"/>
          <w:b/>
          <w:bCs/>
          <w:sz w:val="28"/>
          <w:szCs w:val="28"/>
        </w:rPr>
        <w:t>БЕЗ ОБЈАВЉИВАЊА ПОЗИВА ЗА ПОДНОШЕЊЕ ПОНУДА</w:t>
      </w:r>
    </w:p>
    <w:p w:rsidR="003E08A7" w:rsidRPr="003E08A7" w:rsidRDefault="003E08A7" w:rsidP="003E08A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3E08A7" w:rsidRPr="00A1067B" w:rsidRDefault="003E08A7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1067B">
        <w:rPr>
          <w:rFonts w:ascii="Arial" w:hAnsi="Arial" w:cs="Arial"/>
          <w:b/>
          <w:color w:val="000000"/>
          <w:sz w:val="24"/>
          <w:szCs w:val="24"/>
        </w:rPr>
        <w:t>Назив наручиоца:</w:t>
      </w:r>
    </w:p>
    <w:p w:rsidR="00A1067B" w:rsidRDefault="00A1067B" w:rsidP="003E08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1067B" w:rsidRPr="00A1067B" w:rsidRDefault="00A1067B" w:rsidP="00A1067B">
      <w:pPr>
        <w:ind w:right="-360"/>
        <w:jc w:val="both"/>
        <w:rPr>
          <w:rFonts w:ascii="Arial" w:hAnsi="Arial" w:cs="Arial"/>
          <w:szCs w:val="24"/>
          <w:lang w:val="sr-Cyrl-CS"/>
        </w:rPr>
      </w:pPr>
      <w:r w:rsidRPr="00A1067B">
        <w:rPr>
          <w:rFonts w:ascii="Arial" w:hAnsi="Arial" w:cs="Arial"/>
          <w:szCs w:val="24"/>
          <w:lang w:val="sr-Cyrl-CS"/>
        </w:rPr>
        <w:t xml:space="preserve">Градски завод за јавно здравље </w:t>
      </w:r>
    </w:p>
    <w:p w:rsidR="00A1067B" w:rsidRPr="00A1067B" w:rsidRDefault="00A1067B" w:rsidP="00A1067B">
      <w:pPr>
        <w:ind w:right="-360"/>
        <w:jc w:val="both"/>
        <w:rPr>
          <w:rFonts w:ascii="Arial" w:hAnsi="Arial" w:cs="Arial"/>
          <w:szCs w:val="24"/>
          <w:lang w:val="sr-Cyrl-CS"/>
        </w:rPr>
      </w:pPr>
      <w:r w:rsidRPr="00A1067B">
        <w:rPr>
          <w:rFonts w:ascii="Arial" w:hAnsi="Arial" w:cs="Arial"/>
          <w:szCs w:val="24"/>
          <w:lang w:val="sr-Cyrl-CS"/>
        </w:rPr>
        <w:t>Булевар деспота Стефана бр. 54а, Београд;</w:t>
      </w:r>
    </w:p>
    <w:p w:rsidR="00A1067B" w:rsidRPr="00A1067B" w:rsidRDefault="00873A16" w:rsidP="00A1067B">
      <w:pPr>
        <w:ind w:right="-360"/>
        <w:jc w:val="both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1067B" w:rsidRPr="00A1067B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3E08A7" w:rsidRDefault="003E08A7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1067B">
        <w:rPr>
          <w:rFonts w:ascii="Arial" w:hAnsi="Arial" w:cs="Arial"/>
          <w:b/>
          <w:color w:val="000000"/>
          <w:sz w:val="24"/>
          <w:szCs w:val="24"/>
        </w:rPr>
        <w:t>Врста наручиоца:</w:t>
      </w:r>
    </w:p>
    <w:p w:rsidR="00A1067B" w:rsidRPr="00A1067B" w:rsidRDefault="00A1067B" w:rsidP="00A1067B">
      <w:pPr>
        <w:ind w:right="-360"/>
        <w:jc w:val="both"/>
        <w:rPr>
          <w:rFonts w:ascii="Arial" w:hAnsi="Arial" w:cs="Arial"/>
          <w:szCs w:val="24"/>
        </w:rPr>
      </w:pPr>
      <w:r w:rsidRPr="00A1067B">
        <w:rPr>
          <w:rFonts w:ascii="Arial" w:hAnsi="Arial" w:cs="Arial"/>
          <w:szCs w:val="24"/>
        </w:rPr>
        <w:t>здравствена установа у државној својини</w:t>
      </w:r>
    </w:p>
    <w:p w:rsidR="003E08A7" w:rsidRPr="00A1067B" w:rsidRDefault="003E08A7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1067B">
        <w:rPr>
          <w:rFonts w:ascii="Arial" w:hAnsi="Arial" w:cs="Arial"/>
          <w:b/>
          <w:color w:val="000000"/>
          <w:sz w:val="24"/>
          <w:szCs w:val="24"/>
        </w:rPr>
        <w:t>Врста предмета:</w:t>
      </w:r>
      <w:r w:rsidR="00A1067B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A1067B" w:rsidRPr="00A1067B" w:rsidRDefault="00A1067B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E08A7" w:rsidRDefault="003E08A7" w:rsidP="003E08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За добра и услуге</w:t>
      </w:r>
      <w:r>
        <w:rPr>
          <w:rFonts w:ascii="Calibri" w:hAnsi="Calibri" w:cs="Calibri"/>
          <w:color w:val="000000"/>
          <w:sz w:val="24"/>
          <w:szCs w:val="24"/>
        </w:rPr>
        <w:t>: опис предмета набавке, назив и ознака из општег речника набавке,</w:t>
      </w:r>
    </w:p>
    <w:p w:rsidR="003E08A7" w:rsidRDefault="003E08A7" w:rsidP="003E08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За радове: </w:t>
      </w:r>
      <w:r>
        <w:rPr>
          <w:rFonts w:ascii="Calibri" w:hAnsi="Calibri" w:cs="Calibri"/>
          <w:color w:val="000000"/>
          <w:sz w:val="24"/>
          <w:szCs w:val="24"/>
        </w:rPr>
        <w:t>природа и обим радова и основна обележја радова, место извршења радова,</w:t>
      </w:r>
    </w:p>
    <w:p w:rsidR="003E08A7" w:rsidRDefault="003E08A7" w:rsidP="003E08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ознака из класификације делатности, односно назив и ознака из општег речника набавке:</w:t>
      </w:r>
    </w:p>
    <w:p w:rsidR="00A1067B" w:rsidRPr="00A1067B" w:rsidRDefault="00A1067B" w:rsidP="003E08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A35ED" w:rsidRDefault="008A35ED" w:rsidP="008A3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color w:val="000000"/>
          <w:sz w:val="24"/>
          <w:szCs w:val="24"/>
        </w:rPr>
        <w:t>услуга</w:t>
      </w:r>
      <w:r>
        <w:rPr>
          <w:rFonts w:ascii="Arial" w:hAnsi="Arial" w:cs="Arial"/>
          <w:b/>
          <w:color w:val="000000"/>
          <w:sz w:val="24"/>
          <w:szCs w:val="24"/>
          <w:lang/>
        </w:rPr>
        <w:t>-</w:t>
      </w:r>
      <w:r>
        <w:rPr>
          <w:rFonts w:ascii="Arial" w:hAnsi="Arial" w:cs="Arial"/>
          <w:b/>
          <w:bCs/>
          <w:lang/>
        </w:rPr>
        <w:t>ОДРЖАВАЊЕ И УНАПРЕЂЕЊЕ СОФТВЕРСКЕ АПЛИКАЦИЈЕ ЗА ПРЕДШКОЛСКЕ УСТАНОВЕ И НАРОДНУ КУХИЊУ И ПРОГРАМА ЗА ВОДЕ И ОТПАДНЕ ВОДЕ</w:t>
      </w:r>
      <w:r w:rsidRPr="00A1067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F08DE">
        <w:rPr>
          <w:rFonts w:ascii="Arial" w:hAnsi="Arial" w:cs="Arial"/>
          <w:b/>
          <w:bCs/>
          <w:lang/>
        </w:rPr>
        <w:t xml:space="preserve">ПРЕГ </w:t>
      </w:r>
      <w:r w:rsidRPr="005F08DE">
        <w:rPr>
          <w:rFonts w:ascii="Arial" w:hAnsi="Arial" w:cs="Arial"/>
          <w:b/>
          <w:bCs/>
        </w:rPr>
        <w:t xml:space="preserve">бр. </w:t>
      </w:r>
      <w:r w:rsidRPr="005F08DE">
        <w:rPr>
          <w:rFonts w:ascii="Arial" w:hAnsi="Arial" w:cs="Arial"/>
          <w:b/>
          <w:lang/>
        </w:rPr>
        <w:t>01-IV-8-3-8/14</w:t>
      </w:r>
    </w:p>
    <w:p w:rsidR="008A35ED" w:rsidRPr="005F08DE" w:rsidRDefault="008A35ED" w:rsidP="008A3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lang/>
        </w:rPr>
      </w:pPr>
    </w:p>
    <w:p w:rsidR="00A1067B" w:rsidRDefault="00A1067B" w:rsidP="00A106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/>
        </w:rPr>
      </w:pPr>
      <w:r w:rsidRPr="00A1067B">
        <w:rPr>
          <w:rFonts w:ascii="Calibri" w:hAnsi="Calibri" w:cs="Calibri"/>
          <w:color w:val="000000"/>
          <w:sz w:val="24"/>
          <w:szCs w:val="24"/>
        </w:rPr>
        <w:t>Шифра из ОРН-а: 72267000 - Услуге одржавања и поправке софтвера</w:t>
      </w:r>
    </w:p>
    <w:p w:rsidR="008A35ED" w:rsidRPr="008A35ED" w:rsidRDefault="008A35ED" w:rsidP="00A106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/>
        </w:rPr>
      </w:pPr>
    </w:p>
    <w:p w:rsidR="008A35ED" w:rsidRPr="008A35ED" w:rsidRDefault="008A35ED" w:rsidP="008A35ED">
      <w:pPr>
        <w:rPr>
          <w:rFonts w:ascii="Arial" w:hAnsi="Arial" w:cs="Arial"/>
          <w:noProof/>
          <w:lang/>
        </w:rPr>
      </w:pPr>
      <w:r>
        <w:rPr>
          <w:rFonts w:ascii="Arial" w:hAnsi="Arial" w:cs="Arial"/>
          <w:noProof/>
          <w:lang/>
        </w:rPr>
        <w:t>Услуга подразумева.</w:t>
      </w:r>
    </w:p>
    <w:p w:rsidR="008A35ED" w:rsidRPr="00972F97" w:rsidRDefault="008A35ED" w:rsidP="008A35ED">
      <w:pPr>
        <w:pStyle w:val="ListParagraph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/>
        </w:rPr>
        <w:t>Редовни надзор над радом с</w:t>
      </w:r>
      <w:r w:rsidR="00B5524A">
        <w:rPr>
          <w:rFonts w:ascii="Arial" w:hAnsi="Arial" w:cs="Arial"/>
          <w:sz w:val="22"/>
          <w:szCs w:val="22"/>
          <w:lang/>
        </w:rPr>
        <w:t>е</w:t>
      </w:r>
      <w:r>
        <w:rPr>
          <w:rFonts w:ascii="Arial" w:hAnsi="Arial" w:cs="Arial"/>
          <w:sz w:val="22"/>
          <w:szCs w:val="22"/>
          <w:lang/>
        </w:rPr>
        <w:t>рвера</w:t>
      </w:r>
      <w:r w:rsidRPr="00972F9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/>
        </w:rPr>
        <w:t>периодично прављење копија база</w:t>
      </w:r>
      <w:r w:rsidRPr="00972F9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/>
        </w:rPr>
        <w:t>као и превентивне мере на одржавању перформанси рада</w:t>
      </w:r>
      <w:r w:rsidRPr="00972F97">
        <w:rPr>
          <w:rFonts w:ascii="Arial" w:hAnsi="Arial" w:cs="Arial"/>
          <w:sz w:val="22"/>
          <w:szCs w:val="22"/>
        </w:rPr>
        <w:t xml:space="preserve"> MS SQL </w:t>
      </w:r>
      <w:r>
        <w:rPr>
          <w:rFonts w:ascii="Arial" w:hAnsi="Arial" w:cs="Arial"/>
          <w:sz w:val="22"/>
          <w:szCs w:val="22"/>
          <w:lang/>
        </w:rPr>
        <w:t>сервера са базама</w:t>
      </w:r>
      <w:r w:rsidRPr="00972F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/>
        </w:rPr>
        <w:t>података</w:t>
      </w:r>
      <w:r w:rsidRPr="00972F9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/>
        </w:rPr>
        <w:t>за напред наведене информационе системе</w:t>
      </w:r>
      <w:r w:rsidRPr="00972F97">
        <w:rPr>
          <w:rFonts w:ascii="Arial" w:hAnsi="Arial" w:cs="Arial"/>
          <w:sz w:val="22"/>
          <w:szCs w:val="22"/>
        </w:rPr>
        <w:t>;</w:t>
      </w:r>
    </w:p>
    <w:p w:rsidR="00B5524A" w:rsidRPr="00B5524A" w:rsidRDefault="008A35ED" w:rsidP="008A35ED">
      <w:pPr>
        <w:pStyle w:val="ListParagraph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/>
        </w:rPr>
        <w:t>Удаљена подршка раду корисницима у свакодневној експлоатацији информационих система</w:t>
      </w:r>
      <w:r w:rsidRPr="00972F9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/>
        </w:rPr>
        <w:t xml:space="preserve">као и долазак у просторије Завода у року од </w:t>
      </w:r>
      <w:r w:rsidRPr="00972F97">
        <w:rPr>
          <w:rFonts w:ascii="Arial" w:hAnsi="Arial" w:cs="Arial"/>
          <w:sz w:val="22"/>
          <w:szCs w:val="22"/>
        </w:rPr>
        <w:t xml:space="preserve">24h </w:t>
      </w:r>
      <w:r>
        <w:rPr>
          <w:rFonts w:ascii="Arial" w:hAnsi="Arial" w:cs="Arial"/>
          <w:sz w:val="22"/>
          <w:szCs w:val="22"/>
          <w:lang/>
        </w:rPr>
        <w:t xml:space="preserve">од момента утврђивања постојања проблема у раду информационог система који није могао бити отклоњен </w:t>
      </w:r>
      <w:r w:rsidR="00B5524A">
        <w:rPr>
          <w:rFonts w:ascii="Arial" w:hAnsi="Arial" w:cs="Arial"/>
          <w:sz w:val="22"/>
          <w:szCs w:val="22"/>
          <w:lang/>
        </w:rPr>
        <w:t>путем удаљеног приступа</w:t>
      </w:r>
    </w:p>
    <w:p w:rsidR="008A35ED" w:rsidRPr="00B5524A" w:rsidRDefault="00B5524A" w:rsidP="008A35ED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ascii="Calibri" w:hAnsi="Calibri" w:cs="Calibri"/>
        </w:rPr>
      </w:pPr>
      <w:r w:rsidRPr="00B5524A">
        <w:rPr>
          <w:rFonts w:ascii="Arial" w:hAnsi="Arial" w:cs="Arial"/>
          <w:sz w:val="22"/>
          <w:szCs w:val="22"/>
          <w:lang/>
        </w:rPr>
        <w:t>дораду програма према актуелним потребама корисника</w:t>
      </w:r>
      <w:r w:rsidR="008A35ED" w:rsidRPr="00B5524A">
        <w:rPr>
          <w:rFonts w:ascii="Arial" w:hAnsi="Arial" w:cs="Arial"/>
          <w:sz w:val="22"/>
          <w:szCs w:val="22"/>
        </w:rPr>
        <w:t xml:space="preserve">, a </w:t>
      </w:r>
      <w:r>
        <w:rPr>
          <w:rFonts w:ascii="Arial" w:hAnsi="Arial" w:cs="Arial"/>
          <w:sz w:val="22"/>
          <w:szCs w:val="22"/>
          <w:lang/>
        </w:rPr>
        <w:t>у реалним роковима који ће омогућити несметан рад Лабораторије, Одсека и Јединица у Заводу.</w:t>
      </w:r>
    </w:p>
    <w:p w:rsidR="00B5524A" w:rsidRPr="00B5524A" w:rsidRDefault="00B5524A" w:rsidP="00B5524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libri" w:hAnsi="Calibri" w:cs="Calibri"/>
          <w:lang/>
        </w:rPr>
      </w:pPr>
    </w:p>
    <w:p w:rsidR="003E08A7" w:rsidRDefault="003E08A7" w:rsidP="003E08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1067B">
        <w:rPr>
          <w:rFonts w:ascii="Arial" w:hAnsi="Arial" w:cs="Arial"/>
          <w:b/>
          <w:color w:val="000000"/>
          <w:sz w:val="24"/>
          <w:szCs w:val="24"/>
        </w:rPr>
        <w:t>Број и датум закључења првобитно закљученог уговора у случају преговарачког поступка</w:t>
      </w:r>
      <w:r w:rsidR="00A1067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1067B">
        <w:rPr>
          <w:rFonts w:ascii="Arial" w:hAnsi="Arial" w:cs="Arial"/>
          <w:b/>
          <w:color w:val="000000"/>
          <w:sz w:val="24"/>
          <w:szCs w:val="24"/>
        </w:rPr>
        <w:t>из члана 36. став 1. тач. 4) и 5) Закона</w:t>
      </w:r>
      <w:r>
        <w:rPr>
          <w:rFonts w:ascii="Calibri" w:hAnsi="Calibri" w:cs="Calibri"/>
          <w:color w:val="000000"/>
          <w:sz w:val="24"/>
          <w:szCs w:val="24"/>
        </w:rPr>
        <w:t>:</w:t>
      </w:r>
    </w:p>
    <w:p w:rsidR="00A1067B" w:rsidRDefault="00A1067B" w:rsidP="003E08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1067B" w:rsidRDefault="00A1067B" w:rsidP="003E08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E08A7" w:rsidRDefault="003E08A7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1067B">
        <w:rPr>
          <w:rFonts w:ascii="Arial" w:hAnsi="Arial" w:cs="Arial"/>
          <w:b/>
          <w:color w:val="000000"/>
          <w:sz w:val="24"/>
          <w:szCs w:val="24"/>
        </w:rPr>
        <w:lastRenderedPageBreak/>
        <w:t>Основ за примену преговарачког поступка и подаци који оправдавају његову примену:</w:t>
      </w:r>
    </w:p>
    <w:p w:rsidR="00A1067B" w:rsidRDefault="00A1067B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A35ED" w:rsidRDefault="008A35ED" w:rsidP="008A35ED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Програм</w:t>
      </w:r>
      <w:r w:rsidRPr="003C798A">
        <w:rPr>
          <w:rFonts w:ascii="Arial" w:hAnsi="Arial" w:cs="Arial"/>
          <w:lang/>
        </w:rPr>
        <w:t xml:space="preserve"> је изради</w:t>
      </w:r>
      <w:r>
        <w:rPr>
          <w:rFonts w:ascii="Arial" w:hAnsi="Arial" w:cs="Arial"/>
          <w:lang/>
        </w:rPr>
        <w:t>о Синиша Маринковић, дипломирани инжењер електротехнике из Београда, Средачка 3</w:t>
      </w:r>
      <w:r w:rsidRPr="003C798A">
        <w:rPr>
          <w:rFonts w:ascii="Arial" w:hAnsi="Arial" w:cs="Arial"/>
          <w:lang/>
        </w:rPr>
        <w:t xml:space="preserve">. С обзиром да постоје искључива права наведеног </w:t>
      </w:r>
      <w:r>
        <w:rPr>
          <w:rFonts w:ascii="Arial" w:hAnsi="Arial" w:cs="Arial"/>
          <w:lang/>
        </w:rPr>
        <w:t>аутора</w:t>
      </w:r>
      <w:r w:rsidRPr="003C798A">
        <w:rPr>
          <w:rFonts w:ascii="Arial" w:hAnsi="Arial" w:cs="Arial"/>
          <w:lang/>
        </w:rPr>
        <w:t xml:space="preserve"> на изворни код, тј. софтвер који </w:t>
      </w:r>
      <w:r>
        <w:rPr>
          <w:rFonts w:ascii="Arial" w:hAnsi="Arial" w:cs="Arial"/>
          <w:lang/>
        </w:rPr>
        <w:t>је</w:t>
      </w:r>
      <w:r w:rsidRPr="003C798A">
        <w:rPr>
          <w:rFonts w:ascii="Arial" w:hAnsi="Arial" w:cs="Arial"/>
          <w:lang/>
        </w:rPr>
        <w:t xml:space="preserve"> изради</w:t>
      </w:r>
      <w:r>
        <w:rPr>
          <w:rFonts w:ascii="Arial" w:hAnsi="Arial" w:cs="Arial"/>
          <w:lang/>
        </w:rPr>
        <w:t>о</w:t>
      </w:r>
      <w:r w:rsidRPr="003C798A">
        <w:rPr>
          <w:rFonts w:ascii="Arial" w:hAnsi="Arial" w:cs="Arial"/>
          <w:lang/>
        </w:rPr>
        <w:t>, те ниједан други понуђач не може приступити истом и пружати услуге одржавања, наручилац је покренуо преговарачки поступак без објављивања јавног позива у складу са чланом 36. ст. 1. тач. 2) Закона</w:t>
      </w:r>
    </w:p>
    <w:p w:rsidR="00A1067B" w:rsidRPr="00A1067B" w:rsidRDefault="00A1067B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E08A7" w:rsidRDefault="003E08A7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1067B">
        <w:rPr>
          <w:rFonts w:ascii="Arial" w:hAnsi="Arial" w:cs="Arial"/>
          <w:b/>
          <w:color w:val="000000"/>
          <w:sz w:val="24"/>
          <w:szCs w:val="24"/>
        </w:rPr>
        <w:t>Назив и адреса лица којима ће наручилац послати позив за подношење понуда:</w:t>
      </w:r>
    </w:p>
    <w:p w:rsidR="008A35ED" w:rsidRDefault="008A35ED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A1067B" w:rsidRDefault="008A35ED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lang/>
        </w:rPr>
        <w:t>Синиша Маринковић, дипломирани инжењер електротехнике из Београда, Средачка 3</w:t>
      </w:r>
      <w:r w:rsidRPr="003C798A">
        <w:rPr>
          <w:rFonts w:ascii="Arial" w:hAnsi="Arial" w:cs="Arial"/>
          <w:lang/>
        </w:rPr>
        <w:t>.</w:t>
      </w:r>
    </w:p>
    <w:p w:rsidR="00A1067B" w:rsidRPr="00A1067B" w:rsidRDefault="00A1067B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10FF1" w:rsidRPr="00A1067B" w:rsidRDefault="003E08A7" w:rsidP="003E08A7">
      <w:pPr>
        <w:rPr>
          <w:rFonts w:ascii="Arial" w:hAnsi="Arial" w:cs="Arial"/>
          <w:b/>
        </w:rPr>
      </w:pPr>
      <w:r w:rsidRPr="00A1067B">
        <w:rPr>
          <w:rFonts w:ascii="Arial" w:hAnsi="Arial" w:cs="Arial"/>
          <w:b/>
          <w:color w:val="000000"/>
          <w:sz w:val="24"/>
          <w:szCs w:val="24"/>
        </w:rPr>
        <w:t>Остале информације:</w:t>
      </w:r>
    </w:p>
    <w:p w:rsidR="003E08A7" w:rsidRDefault="003E08A7"/>
    <w:sectPr w:rsidR="003E08A7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20CF2"/>
    <w:multiLevelType w:val="hybridMultilevel"/>
    <w:tmpl w:val="C9D6D3EE"/>
    <w:lvl w:ilvl="0" w:tplc="6AFC9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3E08A7"/>
    <w:rsid w:val="003E08A7"/>
    <w:rsid w:val="00710FF1"/>
    <w:rsid w:val="00873A16"/>
    <w:rsid w:val="008A35ED"/>
    <w:rsid w:val="009F1CA9"/>
    <w:rsid w:val="00A1067B"/>
    <w:rsid w:val="00B5524A"/>
    <w:rsid w:val="00E1034A"/>
    <w:rsid w:val="00FF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06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35ED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5</cp:revision>
  <cp:lastPrinted>2014-05-30T12:37:00Z</cp:lastPrinted>
  <dcterms:created xsi:type="dcterms:W3CDTF">2014-05-30T11:25:00Z</dcterms:created>
  <dcterms:modified xsi:type="dcterms:W3CDTF">2014-05-30T12:38:00Z</dcterms:modified>
</cp:coreProperties>
</file>